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5F3B" w:rsidRDefault="00DA5F3B" w:rsidP="00DA5F3B">
      <w:pPr>
        <w:jc w:val="center"/>
        <w:rPr>
          <w:rFonts w:ascii="华文中宋" w:eastAsia="华文中宋" w:hAnsi="华文中宋" w:cs="华文中宋"/>
          <w:b/>
          <w:bCs/>
          <w:sz w:val="28"/>
          <w:szCs w:val="28"/>
        </w:rPr>
      </w:pPr>
      <w:r>
        <w:rPr>
          <w:rFonts w:ascii="华文中宋" w:eastAsia="华文中宋" w:hAnsi="华文中宋" w:cs="华文中宋" w:hint="eastAsia"/>
          <w:b/>
          <w:bCs/>
          <w:sz w:val="28"/>
          <w:szCs w:val="28"/>
        </w:rPr>
        <w:t>2023塑料包装产业</w:t>
      </w:r>
      <w:proofErr w:type="gramStart"/>
      <w:r>
        <w:rPr>
          <w:rFonts w:ascii="华文中宋" w:eastAsia="华文中宋" w:hAnsi="华文中宋" w:cs="华文中宋" w:hint="eastAsia"/>
          <w:b/>
          <w:bCs/>
          <w:sz w:val="28"/>
          <w:szCs w:val="28"/>
        </w:rPr>
        <w:t>链发展</w:t>
      </w:r>
      <w:proofErr w:type="gramEnd"/>
      <w:r>
        <w:rPr>
          <w:rFonts w:ascii="华文中宋" w:eastAsia="华文中宋" w:hAnsi="华文中宋" w:cs="华文中宋" w:hint="eastAsia"/>
          <w:b/>
          <w:bCs/>
          <w:sz w:val="28"/>
          <w:szCs w:val="28"/>
        </w:rPr>
        <w:t>高峰论坛报名回执表</w:t>
      </w:r>
    </w:p>
    <w:tbl>
      <w:tblPr>
        <w:tblStyle w:val="a7"/>
        <w:tblW w:w="11087" w:type="dxa"/>
        <w:tblInd w:w="-1374" w:type="dxa"/>
        <w:tblLook w:val="04A0" w:firstRow="1" w:lastRow="0" w:firstColumn="1" w:lastColumn="0" w:noHBand="0" w:noVBand="1"/>
      </w:tblPr>
      <w:tblGrid>
        <w:gridCol w:w="1403"/>
        <w:gridCol w:w="1616"/>
        <w:gridCol w:w="1606"/>
        <w:gridCol w:w="3010"/>
        <w:gridCol w:w="3452"/>
      </w:tblGrid>
      <w:tr w:rsidR="00DA5F3B" w:rsidTr="007723CC">
        <w:tc>
          <w:tcPr>
            <w:tcW w:w="1403" w:type="dxa"/>
          </w:tcPr>
          <w:p w:rsidR="00DA5F3B" w:rsidRDefault="00DA5F3B" w:rsidP="007723CC">
            <w:pPr>
              <w:rPr>
                <w:rFonts w:ascii="华文仿宋" w:eastAsia="华文仿宋" w:hAnsi="华文仿宋" w:cs="华文仿宋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sz w:val="22"/>
                <w:szCs w:val="22"/>
              </w:rPr>
              <w:t>单位名称</w:t>
            </w:r>
          </w:p>
        </w:tc>
        <w:tc>
          <w:tcPr>
            <w:tcW w:w="9684" w:type="dxa"/>
            <w:gridSpan w:val="4"/>
          </w:tcPr>
          <w:p w:rsidR="00DA5F3B" w:rsidRDefault="00DA5F3B" w:rsidP="007723CC">
            <w:pPr>
              <w:rPr>
                <w:rFonts w:ascii="华文仿宋" w:eastAsia="华文仿宋" w:hAnsi="华文仿宋" w:cs="华文仿宋"/>
                <w:sz w:val="22"/>
                <w:szCs w:val="22"/>
              </w:rPr>
            </w:pPr>
          </w:p>
        </w:tc>
      </w:tr>
      <w:tr w:rsidR="00DA5F3B" w:rsidTr="007723CC">
        <w:tc>
          <w:tcPr>
            <w:tcW w:w="1403" w:type="dxa"/>
          </w:tcPr>
          <w:p w:rsidR="00DA5F3B" w:rsidRDefault="00DA5F3B" w:rsidP="007723CC">
            <w:pPr>
              <w:rPr>
                <w:rFonts w:ascii="华文仿宋" w:eastAsia="华文仿宋" w:hAnsi="华文仿宋" w:cs="华文仿宋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sz w:val="22"/>
                <w:szCs w:val="22"/>
              </w:rPr>
              <w:t>参会代表</w:t>
            </w:r>
          </w:p>
        </w:tc>
        <w:tc>
          <w:tcPr>
            <w:tcW w:w="3222" w:type="dxa"/>
            <w:gridSpan w:val="2"/>
          </w:tcPr>
          <w:p w:rsidR="00DA5F3B" w:rsidRDefault="00DA5F3B" w:rsidP="007723CC">
            <w:pPr>
              <w:rPr>
                <w:rFonts w:ascii="华文仿宋" w:eastAsia="华文仿宋" w:hAnsi="华文仿宋" w:cs="华文仿宋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sz w:val="22"/>
                <w:szCs w:val="22"/>
              </w:rPr>
              <w:t>1</w:t>
            </w:r>
          </w:p>
        </w:tc>
        <w:tc>
          <w:tcPr>
            <w:tcW w:w="3010" w:type="dxa"/>
          </w:tcPr>
          <w:p w:rsidR="00DA5F3B" w:rsidRDefault="00DA5F3B" w:rsidP="007723CC">
            <w:pPr>
              <w:rPr>
                <w:rFonts w:ascii="华文仿宋" w:eastAsia="华文仿宋" w:hAnsi="华文仿宋" w:cs="华文仿宋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sz w:val="22"/>
                <w:szCs w:val="22"/>
              </w:rPr>
              <w:t>2</w:t>
            </w:r>
          </w:p>
        </w:tc>
        <w:tc>
          <w:tcPr>
            <w:tcW w:w="3452" w:type="dxa"/>
          </w:tcPr>
          <w:p w:rsidR="00DA5F3B" w:rsidRDefault="00DA5F3B" w:rsidP="007723CC">
            <w:pPr>
              <w:rPr>
                <w:rFonts w:ascii="华文仿宋" w:eastAsia="华文仿宋" w:hAnsi="华文仿宋" w:cs="华文仿宋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sz w:val="22"/>
                <w:szCs w:val="22"/>
              </w:rPr>
              <w:t>3</w:t>
            </w:r>
          </w:p>
        </w:tc>
      </w:tr>
      <w:tr w:rsidR="00DA5F3B" w:rsidTr="007723CC">
        <w:tc>
          <w:tcPr>
            <w:tcW w:w="1403" w:type="dxa"/>
          </w:tcPr>
          <w:p w:rsidR="00DA5F3B" w:rsidRDefault="00DA5F3B" w:rsidP="007723CC">
            <w:pPr>
              <w:rPr>
                <w:rFonts w:ascii="华文仿宋" w:eastAsia="华文仿宋" w:hAnsi="华文仿宋" w:cs="华文仿宋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sz w:val="22"/>
                <w:szCs w:val="22"/>
              </w:rPr>
              <w:t>姓名</w:t>
            </w:r>
          </w:p>
        </w:tc>
        <w:tc>
          <w:tcPr>
            <w:tcW w:w="3222" w:type="dxa"/>
            <w:gridSpan w:val="2"/>
          </w:tcPr>
          <w:p w:rsidR="00DA5F3B" w:rsidRDefault="00DA5F3B" w:rsidP="007723CC">
            <w:pPr>
              <w:rPr>
                <w:rFonts w:ascii="华文仿宋" w:eastAsia="华文仿宋" w:hAnsi="华文仿宋" w:cs="华文仿宋"/>
                <w:sz w:val="22"/>
                <w:szCs w:val="22"/>
              </w:rPr>
            </w:pPr>
          </w:p>
        </w:tc>
        <w:tc>
          <w:tcPr>
            <w:tcW w:w="3010" w:type="dxa"/>
          </w:tcPr>
          <w:p w:rsidR="00DA5F3B" w:rsidRDefault="00DA5F3B" w:rsidP="007723CC">
            <w:pPr>
              <w:rPr>
                <w:rFonts w:ascii="华文仿宋" w:eastAsia="华文仿宋" w:hAnsi="华文仿宋" w:cs="华文仿宋"/>
                <w:sz w:val="22"/>
                <w:szCs w:val="22"/>
              </w:rPr>
            </w:pPr>
          </w:p>
        </w:tc>
        <w:tc>
          <w:tcPr>
            <w:tcW w:w="3452" w:type="dxa"/>
          </w:tcPr>
          <w:p w:rsidR="00DA5F3B" w:rsidRDefault="00DA5F3B" w:rsidP="007723CC">
            <w:pPr>
              <w:rPr>
                <w:rFonts w:ascii="华文仿宋" w:eastAsia="华文仿宋" w:hAnsi="华文仿宋" w:cs="华文仿宋"/>
                <w:sz w:val="22"/>
                <w:szCs w:val="22"/>
              </w:rPr>
            </w:pPr>
          </w:p>
        </w:tc>
      </w:tr>
      <w:tr w:rsidR="00DA5F3B" w:rsidTr="007723CC">
        <w:tc>
          <w:tcPr>
            <w:tcW w:w="1403" w:type="dxa"/>
          </w:tcPr>
          <w:p w:rsidR="00DA5F3B" w:rsidRDefault="00DA5F3B" w:rsidP="007723CC">
            <w:pPr>
              <w:rPr>
                <w:rFonts w:ascii="华文仿宋" w:eastAsia="华文仿宋" w:hAnsi="华文仿宋" w:cs="华文仿宋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sz w:val="22"/>
                <w:szCs w:val="22"/>
              </w:rPr>
              <w:t>职务</w:t>
            </w:r>
          </w:p>
        </w:tc>
        <w:tc>
          <w:tcPr>
            <w:tcW w:w="3222" w:type="dxa"/>
            <w:gridSpan w:val="2"/>
          </w:tcPr>
          <w:p w:rsidR="00DA5F3B" w:rsidRDefault="00DA5F3B" w:rsidP="007723CC">
            <w:pPr>
              <w:rPr>
                <w:rFonts w:ascii="华文仿宋" w:eastAsia="华文仿宋" w:hAnsi="华文仿宋" w:cs="华文仿宋"/>
                <w:sz w:val="22"/>
                <w:szCs w:val="22"/>
              </w:rPr>
            </w:pPr>
          </w:p>
        </w:tc>
        <w:tc>
          <w:tcPr>
            <w:tcW w:w="3010" w:type="dxa"/>
          </w:tcPr>
          <w:p w:rsidR="00DA5F3B" w:rsidRDefault="00DA5F3B" w:rsidP="007723CC">
            <w:pPr>
              <w:rPr>
                <w:rFonts w:ascii="华文仿宋" w:eastAsia="华文仿宋" w:hAnsi="华文仿宋" w:cs="华文仿宋"/>
                <w:sz w:val="22"/>
                <w:szCs w:val="22"/>
              </w:rPr>
            </w:pPr>
          </w:p>
        </w:tc>
        <w:tc>
          <w:tcPr>
            <w:tcW w:w="3452" w:type="dxa"/>
          </w:tcPr>
          <w:p w:rsidR="00DA5F3B" w:rsidRDefault="00DA5F3B" w:rsidP="007723CC">
            <w:pPr>
              <w:rPr>
                <w:rFonts w:ascii="华文仿宋" w:eastAsia="华文仿宋" w:hAnsi="华文仿宋" w:cs="华文仿宋"/>
                <w:sz w:val="22"/>
                <w:szCs w:val="22"/>
              </w:rPr>
            </w:pPr>
          </w:p>
        </w:tc>
      </w:tr>
      <w:tr w:rsidR="00DA5F3B" w:rsidTr="007723CC">
        <w:tc>
          <w:tcPr>
            <w:tcW w:w="1403" w:type="dxa"/>
          </w:tcPr>
          <w:p w:rsidR="00DA5F3B" w:rsidRDefault="00DA5F3B" w:rsidP="007723CC">
            <w:pPr>
              <w:rPr>
                <w:rFonts w:ascii="华文仿宋" w:eastAsia="华文仿宋" w:hAnsi="华文仿宋" w:cs="华文仿宋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sz w:val="22"/>
                <w:szCs w:val="22"/>
              </w:rPr>
              <w:t>手机号码</w:t>
            </w:r>
          </w:p>
        </w:tc>
        <w:tc>
          <w:tcPr>
            <w:tcW w:w="3222" w:type="dxa"/>
            <w:gridSpan w:val="2"/>
          </w:tcPr>
          <w:p w:rsidR="00DA5F3B" w:rsidRDefault="00DA5F3B" w:rsidP="007723CC">
            <w:pPr>
              <w:rPr>
                <w:rFonts w:ascii="华文仿宋" w:eastAsia="华文仿宋" w:hAnsi="华文仿宋" w:cs="华文仿宋"/>
                <w:sz w:val="22"/>
                <w:szCs w:val="22"/>
              </w:rPr>
            </w:pPr>
          </w:p>
        </w:tc>
        <w:tc>
          <w:tcPr>
            <w:tcW w:w="3010" w:type="dxa"/>
          </w:tcPr>
          <w:p w:rsidR="00DA5F3B" w:rsidRDefault="00DA5F3B" w:rsidP="007723CC">
            <w:pPr>
              <w:rPr>
                <w:rFonts w:ascii="华文仿宋" w:eastAsia="华文仿宋" w:hAnsi="华文仿宋" w:cs="华文仿宋"/>
                <w:sz w:val="22"/>
                <w:szCs w:val="22"/>
              </w:rPr>
            </w:pPr>
          </w:p>
        </w:tc>
        <w:tc>
          <w:tcPr>
            <w:tcW w:w="3452" w:type="dxa"/>
          </w:tcPr>
          <w:p w:rsidR="00DA5F3B" w:rsidRDefault="00DA5F3B" w:rsidP="007723CC">
            <w:pPr>
              <w:rPr>
                <w:rFonts w:ascii="华文仿宋" w:eastAsia="华文仿宋" w:hAnsi="华文仿宋" w:cs="华文仿宋"/>
                <w:sz w:val="22"/>
                <w:szCs w:val="22"/>
              </w:rPr>
            </w:pPr>
          </w:p>
        </w:tc>
      </w:tr>
      <w:tr w:rsidR="00DA5F3B" w:rsidTr="007723CC">
        <w:tc>
          <w:tcPr>
            <w:tcW w:w="1403" w:type="dxa"/>
          </w:tcPr>
          <w:p w:rsidR="00DA5F3B" w:rsidRDefault="00DA5F3B" w:rsidP="007723CC">
            <w:pPr>
              <w:rPr>
                <w:rFonts w:ascii="华文仿宋" w:eastAsia="华文仿宋" w:hAnsi="华文仿宋" w:cs="华文仿宋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sz w:val="22"/>
                <w:szCs w:val="22"/>
              </w:rPr>
              <w:t>是否为会员</w:t>
            </w:r>
          </w:p>
        </w:tc>
        <w:tc>
          <w:tcPr>
            <w:tcW w:w="9684" w:type="dxa"/>
            <w:gridSpan w:val="4"/>
          </w:tcPr>
          <w:p w:rsidR="00DA5F3B" w:rsidRDefault="00DA5F3B" w:rsidP="007723CC">
            <w:pPr>
              <w:rPr>
                <w:rFonts w:ascii="华文仿宋" w:eastAsia="华文仿宋" w:hAnsi="华文仿宋" w:cs="华文仿宋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sz w:val="22"/>
                <w:szCs w:val="22"/>
              </w:rPr>
              <w:t>□是 □中国包</w:t>
            </w:r>
            <w:proofErr w:type="gramStart"/>
            <w:r>
              <w:rPr>
                <w:rFonts w:ascii="华文仿宋" w:eastAsia="华文仿宋" w:hAnsi="华文仿宋" w:cs="华文仿宋" w:hint="eastAsia"/>
                <w:sz w:val="22"/>
                <w:szCs w:val="22"/>
              </w:rPr>
              <w:t>联塑包委</w:t>
            </w:r>
            <w:proofErr w:type="gramEnd"/>
            <w:r>
              <w:rPr>
                <w:rFonts w:ascii="华文仿宋" w:eastAsia="华文仿宋" w:hAnsi="华文仿宋" w:cs="华文仿宋" w:hint="eastAsia"/>
                <w:sz w:val="22"/>
                <w:szCs w:val="22"/>
              </w:rPr>
              <w:t xml:space="preserve">推荐入会 □中国包联其他专委会推荐入会 </w:t>
            </w:r>
            <w:r>
              <w:rPr>
                <w:rFonts w:ascii="华文仿宋" w:eastAsia="华文仿宋" w:hAnsi="华文仿宋" w:cs="华文仿宋"/>
                <w:sz w:val="22"/>
                <w:szCs w:val="22"/>
              </w:rPr>
              <w:t xml:space="preserve">      </w:t>
            </w:r>
            <w:r>
              <w:rPr>
                <w:rFonts w:ascii="华文仿宋" w:eastAsia="华文仿宋" w:hAnsi="华文仿宋" w:cs="华文仿宋" w:hint="eastAsia"/>
                <w:sz w:val="22"/>
                <w:szCs w:val="22"/>
              </w:rPr>
              <w:t xml:space="preserve">□非会员 </w:t>
            </w:r>
          </w:p>
        </w:tc>
      </w:tr>
      <w:tr w:rsidR="00DA5F3B" w:rsidTr="007723CC">
        <w:trPr>
          <w:trHeight w:val="1319"/>
        </w:trPr>
        <w:tc>
          <w:tcPr>
            <w:tcW w:w="1403" w:type="dxa"/>
          </w:tcPr>
          <w:p w:rsidR="00DA5F3B" w:rsidRDefault="00DA5F3B" w:rsidP="007723CC">
            <w:pPr>
              <w:rPr>
                <w:rFonts w:ascii="华文仿宋" w:eastAsia="华文仿宋" w:hAnsi="华文仿宋" w:cs="华文仿宋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sz w:val="22"/>
                <w:szCs w:val="22"/>
              </w:rPr>
              <w:t>参观企业</w:t>
            </w:r>
          </w:p>
        </w:tc>
        <w:tc>
          <w:tcPr>
            <w:tcW w:w="9684" w:type="dxa"/>
            <w:gridSpan w:val="4"/>
          </w:tcPr>
          <w:p w:rsidR="00DA5F3B" w:rsidRDefault="00DA5F3B" w:rsidP="007723CC">
            <w:pPr>
              <w:rPr>
                <w:rFonts w:ascii="华文仿宋" w:eastAsia="华文仿宋" w:hAnsi="华文仿宋" w:cs="华文仿宋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sz w:val="22"/>
                <w:szCs w:val="22"/>
              </w:rPr>
              <w:t xml:space="preserve">□河南省银金达控股集团有限公司 □河南汉荣饮品有限公司 □河南奥昆食品有限公司 □不参观 </w:t>
            </w:r>
          </w:p>
          <w:p w:rsidR="00DA5F3B" w:rsidRDefault="00DA5F3B" w:rsidP="007723CC">
            <w:pPr>
              <w:rPr>
                <w:rFonts w:ascii="华文仿宋" w:eastAsia="华文仿宋" w:hAnsi="华文仿宋" w:cs="华文仿宋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sz w:val="22"/>
                <w:szCs w:val="22"/>
              </w:rPr>
              <w:t>备注：自行选择</w:t>
            </w:r>
          </w:p>
        </w:tc>
      </w:tr>
      <w:tr w:rsidR="00DA5F3B" w:rsidTr="007723CC">
        <w:tc>
          <w:tcPr>
            <w:tcW w:w="1403" w:type="dxa"/>
          </w:tcPr>
          <w:p w:rsidR="00DA5F3B" w:rsidRDefault="00DA5F3B" w:rsidP="007723CC">
            <w:pPr>
              <w:spacing w:line="440" w:lineRule="exact"/>
              <w:rPr>
                <w:rFonts w:ascii="华文仿宋" w:eastAsia="华文仿宋" w:hAnsi="华文仿宋" w:cs="华文仿宋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sz w:val="22"/>
                <w:szCs w:val="22"/>
              </w:rPr>
              <w:t>希望通过会议有哪些收获（可多选或填写）</w:t>
            </w:r>
          </w:p>
        </w:tc>
        <w:tc>
          <w:tcPr>
            <w:tcW w:w="9684" w:type="dxa"/>
            <w:gridSpan w:val="4"/>
          </w:tcPr>
          <w:p w:rsidR="00DA5F3B" w:rsidRDefault="00DA5F3B" w:rsidP="007723CC">
            <w:pPr>
              <w:rPr>
                <w:rFonts w:ascii="华文仿宋" w:eastAsia="华文仿宋" w:hAnsi="华文仿宋" w:cs="华文仿宋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sz w:val="22"/>
                <w:szCs w:val="22"/>
              </w:rPr>
              <w:t xml:space="preserve">□了解产业政策、新材料、新技术等行业信息 </w:t>
            </w:r>
            <w:r>
              <w:rPr>
                <w:rFonts w:ascii="华文仿宋" w:eastAsia="华文仿宋" w:hAnsi="华文仿宋" w:cs="华文仿宋"/>
                <w:sz w:val="22"/>
                <w:szCs w:val="22"/>
              </w:rPr>
              <w:t xml:space="preserve">  </w:t>
            </w:r>
            <w:r>
              <w:rPr>
                <w:rFonts w:ascii="华文仿宋" w:eastAsia="华文仿宋" w:hAnsi="华文仿宋" w:cs="华文仿宋" w:hint="eastAsia"/>
                <w:sz w:val="22"/>
                <w:szCs w:val="22"/>
              </w:rPr>
              <w:t xml:space="preserve">  □本企业产品、技术宣传 </w:t>
            </w:r>
          </w:p>
          <w:p w:rsidR="00DA5F3B" w:rsidRDefault="00DA5F3B" w:rsidP="007723CC">
            <w:pPr>
              <w:rPr>
                <w:rFonts w:ascii="华文仿宋" w:eastAsia="华文仿宋" w:hAnsi="华文仿宋" w:cs="华文仿宋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sz w:val="22"/>
                <w:szCs w:val="22"/>
              </w:rPr>
              <w:t>其他：</w:t>
            </w:r>
          </w:p>
        </w:tc>
      </w:tr>
      <w:tr w:rsidR="00DA5F3B" w:rsidTr="007723CC">
        <w:trPr>
          <w:trHeight w:hRule="exact" w:val="533"/>
        </w:trPr>
        <w:tc>
          <w:tcPr>
            <w:tcW w:w="1403" w:type="dxa"/>
            <w:vMerge w:val="restart"/>
            <w:vAlign w:val="center"/>
          </w:tcPr>
          <w:p w:rsidR="00DA5F3B" w:rsidRDefault="00DA5F3B" w:rsidP="007723CC">
            <w:pPr>
              <w:rPr>
                <w:rFonts w:ascii="华文仿宋" w:eastAsia="华文仿宋" w:hAnsi="华文仿宋" w:cs="华文仿宋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sz w:val="22"/>
                <w:szCs w:val="22"/>
              </w:rPr>
              <w:t>开票信息</w:t>
            </w:r>
          </w:p>
        </w:tc>
        <w:tc>
          <w:tcPr>
            <w:tcW w:w="1616" w:type="dxa"/>
            <w:vAlign w:val="center"/>
          </w:tcPr>
          <w:p w:rsidR="00DA5F3B" w:rsidRDefault="00DA5F3B" w:rsidP="007723CC">
            <w:pPr>
              <w:rPr>
                <w:rFonts w:ascii="华文仿宋" w:eastAsia="华文仿宋" w:hAnsi="华文仿宋" w:cs="华文仿宋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sz w:val="22"/>
                <w:szCs w:val="22"/>
              </w:rPr>
              <w:t>开票单位名称</w:t>
            </w:r>
          </w:p>
        </w:tc>
        <w:tc>
          <w:tcPr>
            <w:tcW w:w="8068" w:type="dxa"/>
            <w:gridSpan w:val="3"/>
            <w:vAlign w:val="center"/>
          </w:tcPr>
          <w:p w:rsidR="00DA5F3B" w:rsidRDefault="00DA5F3B" w:rsidP="007723CC">
            <w:pPr>
              <w:rPr>
                <w:rFonts w:ascii="华文仿宋" w:eastAsia="华文仿宋" w:hAnsi="华文仿宋" w:cs="华文仿宋"/>
                <w:sz w:val="22"/>
                <w:szCs w:val="22"/>
              </w:rPr>
            </w:pPr>
          </w:p>
        </w:tc>
      </w:tr>
      <w:tr w:rsidR="00DA5F3B" w:rsidTr="007723CC">
        <w:trPr>
          <w:trHeight w:hRule="exact" w:val="533"/>
        </w:trPr>
        <w:tc>
          <w:tcPr>
            <w:tcW w:w="1403" w:type="dxa"/>
            <w:vMerge/>
          </w:tcPr>
          <w:p w:rsidR="00DA5F3B" w:rsidRDefault="00DA5F3B" w:rsidP="007723CC">
            <w:pPr>
              <w:rPr>
                <w:rFonts w:ascii="华文仿宋" w:eastAsia="华文仿宋" w:hAnsi="华文仿宋" w:cs="华文仿宋"/>
                <w:sz w:val="22"/>
                <w:szCs w:val="22"/>
              </w:rPr>
            </w:pPr>
          </w:p>
        </w:tc>
        <w:tc>
          <w:tcPr>
            <w:tcW w:w="1616" w:type="dxa"/>
            <w:vAlign w:val="center"/>
          </w:tcPr>
          <w:p w:rsidR="00DA5F3B" w:rsidRDefault="00DA5F3B" w:rsidP="007723CC">
            <w:pPr>
              <w:rPr>
                <w:rFonts w:ascii="华文仿宋" w:eastAsia="华文仿宋" w:hAnsi="华文仿宋" w:cs="华文仿宋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sz w:val="22"/>
                <w:szCs w:val="22"/>
              </w:rPr>
              <w:t>纳税人识别号</w:t>
            </w:r>
          </w:p>
        </w:tc>
        <w:tc>
          <w:tcPr>
            <w:tcW w:w="8068" w:type="dxa"/>
            <w:gridSpan w:val="3"/>
            <w:vAlign w:val="center"/>
          </w:tcPr>
          <w:p w:rsidR="00DA5F3B" w:rsidRDefault="00DA5F3B" w:rsidP="007723CC">
            <w:pPr>
              <w:rPr>
                <w:rFonts w:ascii="华文仿宋" w:eastAsia="华文仿宋" w:hAnsi="华文仿宋" w:cs="华文仿宋"/>
                <w:sz w:val="22"/>
                <w:szCs w:val="22"/>
              </w:rPr>
            </w:pPr>
          </w:p>
        </w:tc>
      </w:tr>
      <w:tr w:rsidR="00DA5F3B" w:rsidTr="007723CC">
        <w:trPr>
          <w:trHeight w:hRule="exact" w:val="533"/>
        </w:trPr>
        <w:tc>
          <w:tcPr>
            <w:tcW w:w="1403" w:type="dxa"/>
            <w:vMerge/>
          </w:tcPr>
          <w:p w:rsidR="00DA5F3B" w:rsidRDefault="00DA5F3B" w:rsidP="007723CC">
            <w:pPr>
              <w:rPr>
                <w:rFonts w:ascii="华文仿宋" w:eastAsia="华文仿宋" w:hAnsi="华文仿宋" w:cs="华文仿宋"/>
                <w:sz w:val="22"/>
                <w:szCs w:val="22"/>
              </w:rPr>
            </w:pPr>
          </w:p>
        </w:tc>
        <w:tc>
          <w:tcPr>
            <w:tcW w:w="1616" w:type="dxa"/>
            <w:vAlign w:val="center"/>
          </w:tcPr>
          <w:p w:rsidR="00DA5F3B" w:rsidRDefault="00DA5F3B" w:rsidP="007723CC">
            <w:pPr>
              <w:rPr>
                <w:rFonts w:ascii="华文仿宋" w:eastAsia="华文仿宋" w:hAnsi="华文仿宋" w:cs="华文仿宋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sz w:val="22"/>
                <w:szCs w:val="22"/>
              </w:rPr>
              <w:t>地址、电话</w:t>
            </w:r>
          </w:p>
        </w:tc>
        <w:tc>
          <w:tcPr>
            <w:tcW w:w="8068" w:type="dxa"/>
            <w:gridSpan w:val="3"/>
            <w:vAlign w:val="center"/>
          </w:tcPr>
          <w:p w:rsidR="00DA5F3B" w:rsidRDefault="00DA5F3B" w:rsidP="007723CC">
            <w:pPr>
              <w:rPr>
                <w:rFonts w:ascii="华文仿宋" w:eastAsia="华文仿宋" w:hAnsi="华文仿宋" w:cs="华文仿宋"/>
                <w:sz w:val="22"/>
                <w:szCs w:val="22"/>
              </w:rPr>
            </w:pPr>
          </w:p>
        </w:tc>
      </w:tr>
      <w:tr w:rsidR="00DA5F3B" w:rsidTr="007723CC">
        <w:trPr>
          <w:trHeight w:hRule="exact" w:val="533"/>
        </w:trPr>
        <w:tc>
          <w:tcPr>
            <w:tcW w:w="1403" w:type="dxa"/>
            <w:vMerge/>
          </w:tcPr>
          <w:p w:rsidR="00DA5F3B" w:rsidRDefault="00DA5F3B" w:rsidP="007723CC">
            <w:pPr>
              <w:rPr>
                <w:rFonts w:ascii="华文仿宋" w:eastAsia="华文仿宋" w:hAnsi="华文仿宋" w:cs="华文仿宋"/>
                <w:sz w:val="22"/>
                <w:szCs w:val="22"/>
              </w:rPr>
            </w:pPr>
          </w:p>
        </w:tc>
        <w:tc>
          <w:tcPr>
            <w:tcW w:w="1616" w:type="dxa"/>
            <w:vAlign w:val="center"/>
          </w:tcPr>
          <w:p w:rsidR="00DA5F3B" w:rsidRDefault="00DA5F3B" w:rsidP="007723CC">
            <w:pPr>
              <w:rPr>
                <w:rFonts w:ascii="华文仿宋" w:eastAsia="华文仿宋" w:hAnsi="华文仿宋" w:cs="华文仿宋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sz w:val="22"/>
                <w:szCs w:val="22"/>
              </w:rPr>
              <w:t>开户行及账号</w:t>
            </w:r>
          </w:p>
        </w:tc>
        <w:tc>
          <w:tcPr>
            <w:tcW w:w="8068" w:type="dxa"/>
            <w:gridSpan w:val="3"/>
            <w:vAlign w:val="center"/>
          </w:tcPr>
          <w:p w:rsidR="00DA5F3B" w:rsidRDefault="00DA5F3B" w:rsidP="007723CC">
            <w:pPr>
              <w:rPr>
                <w:rFonts w:ascii="华文仿宋" w:eastAsia="华文仿宋" w:hAnsi="华文仿宋" w:cs="华文仿宋"/>
                <w:sz w:val="22"/>
                <w:szCs w:val="22"/>
              </w:rPr>
            </w:pPr>
          </w:p>
        </w:tc>
      </w:tr>
      <w:tr w:rsidR="00DA5F3B" w:rsidTr="007723CC">
        <w:trPr>
          <w:trHeight w:hRule="exact" w:val="533"/>
        </w:trPr>
        <w:tc>
          <w:tcPr>
            <w:tcW w:w="1403" w:type="dxa"/>
            <w:vMerge/>
          </w:tcPr>
          <w:p w:rsidR="00DA5F3B" w:rsidRDefault="00DA5F3B" w:rsidP="007723CC">
            <w:pPr>
              <w:rPr>
                <w:rFonts w:ascii="华文仿宋" w:eastAsia="华文仿宋" w:hAnsi="华文仿宋" w:cs="华文仿宋"/>
                <w:sz w:val="22"/>
                <w:szCs w:val="22"/>
              </w:rPr>
            </w:pPr>
          </w:p>
        </w:tc>
        <w:tc>
          <w:tcPr>
            <w:tcW w:w="1616" w:type="dxa"/>
            <w:vAlign w:val="center"/>
          </w:tcPr>
          <w:p w:rsidR="00DA5F3B" w:rsidRDefault="00DA5F3B" w:rsidP="007723CC">
            <w:pPr>
              <w:rPr>
                <w:rFonts w:ascii="华文仿宋" w:eastAsia="华文仿宋" w:hAnsi="华文仿宋" w:cs="华文仿宋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sz w:val="22"/>
                <w:szCs w:val="22"/>
              </w:rPr>
              <w:t>发票邮寄地址</w:t>
            </w:r>
          </w:p>
        </w:tc>
        <w:tc>
          <w:tcPr>
            <w:tcW w:w="8068" w:type="dxa"/>
            <w:gridSpan w:val="3"/>
            <w:vAlign w:val="center"/>
          </w:tcPr>
          <w:p w:rsidR="00DA5F3B" w:rsidRDefault="00DA5F3B" w:rsidP="007723CC">
            <w:pPr>
              <w:rPr>
                <w:rFonts w:ascii="华文仿宋" w:eastAsia="华文仿宋" w:hAnsi="华文仿宋" w:cs="华文仿宋"/>
                <w:sz w:val="22"/>
                <w:szCs w:val="22"/>
              </w:rPr>
            </w:pPr>
          </w:p>
        </w:tc>
      </w:tr>
      <w:tr w:rsidR="00DA5F3B" w:rsidTr="007723CC">
        <w:trPr>
          <w:trHeight w:hRule="exact" w:val="533"/>
        </w:trPr>
        <w:tc>
          <w:tcPr>
            <w:tcW w:w="1403" w:type="dxa"/>
            <w:vMerge/>
          </w:tcPr>
          <w:p w:rsidR="00DA5F3B" w:rsidRDefault="00DA5F3B" w:rsidP="007723CC">
            <w:pPr>
              <w:rPr>
                <w:rFonts w:ascii="华文仿宋" w:eastAsia="华文仿宋" w:hAnsi="华文仿宋" w:cs="华文仿宋"/>
                <w:sz w:val="22"/>
                <w:szCs w:val="22"/>
              </w:rPr>
            </w:pPr>
          </w:p>
        </w:tc>
        <w:tc>
          <w:tcPr>
            <w:tcW w:w="1616" w:type="dxa"/>
            <w:vAlign w:val="center"/>
          </w:tcPr>
          <w:p w:rsidR="00DA5F3B" w:rsidRDefault="00DA5F3B" w:rsidP="007723CC">
            <w:pPr>
              <w:rPr>
                <w:rFonts w:ascii="华文仿宋" w:eastAsia="华文仿宋" w:hAnsi="华文仿宋" w:cs="华文仿宋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sz w:val="22"/>
                <w:szCs w:val="22"/>
              </w:rPr>
              <w:t>收件人</w:t>
            </w:r>
          </w:p>
        </w:tc>
        <w:tc>
          <w:tcPr>
            <w:tcW w:w="8068" w:type="dxa"/>
            <w:gridSpan w:val="3"/>
            <w:vAlign w:val="center"/>
          </w:tcPr>
          <w:p w:rsidR="00DA5F3B" w:rsidRDefault="00DA5F3B" w:rsidP="007723CC">
            <w:pPr>
              <w:rPr>
                <w:rFonts w:ascii="华文仿宋" w:eastAsia="华文仿宋" w:hAnsi="华文仿宋" w:cs="华文仿宋"/>
                <w:sz w:val="22"/>
                <w:szCs w:val="22"/>
              </w:rPr>
            </w:pPr>
          </w:p>
        </w:tc>
      </w:tr>
      <w:tr w:rsidR="00DA5F3B" w:rsidTr="007723CC">
        <w:trPr>
          <w:trHeight w:hRule="exact" w:val="533"/>
        </w:trPr>
        <w:tc>
          <w:tcPr>
            <w:tcW w:w="1403" w:type="dxa"/>
            <w:vMerge/>
          </w:tcPr>
          <w:p w:rsidR="00DA5F3B" w:rsidRDefault="00DA5F3B" w:rsidP="007723CC">
            <w:pPr>
              <w:rPr>
                <w:rFonts w:ascii="华文仿宋" w:eastAsia="华文仿宋" w:hAnsi="华文仿宋" w:cs="华文仿宋"/>
                <w:sz w:val="22"/>
                <w:szCs w:val="22"/>
              </w:rPr>
            </w:pPr>
          </w:p>
        </w:tc>
        <w:tc>
          <w:tcPr>
            <w:tcW w:w="1616" w:type="dxa"/>
            <w:vAlign w:val="center"/>
          </w:tcPr>
          <w:p w:rsidR="00DA5F3B" w:rsidRDefault="00DA5F3B" w:rsidP="007723CC">
            <w:pPr>
              <w:rPr>
                <w:rFonts w:ascii="华文仿宋" w:eastAsia="华文仿宋" w:hAnsi="华文仿宋" w:cs="华文仿宋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sz w:val="22"/>
                <w:szCs w:val="22"/>
              </w:rPr>
              <w:t>收件人手机</w:t>
            </w:r>
          </w:p>
        </w:tc>
        <w:tc>
          <w:tcPr>
            <w:tcW w:w="8068" w:type="dxa"/>
            <w:gridSpan w:val="3"/>
            <w:vAlign w:val="center"/>
          </w:tcPr>
          <w:p w:rsidR="00DA5F3B" w:rsidRDefault="00DA5F3B" w:rsidP="007723CC">
            <w:pPr>
              <w:rPr>
                <w:rFonts w:ascii="华文仿宋" w:eastAsia="华文仿宋" w:hAnsi="华文仿宋" w:cs="华文仿宋"/>
                <w:sz w:val="22"/>
                <w:szCs w:val="22"/>
              </w:rPr>
            </w:pPr>
          </w:p>
        </w:tc>
      </w:tr>
      <w:tr w:rsidR="00DA5F3B" w:rsidTr="007723CC">
        <w:trPr>
          <w:trHeight w:hRule="exact" w:val="533"/>
        </w:trPr>
        <w:tc>
          <w:tcPr>
            <w:tcW w:w="1403" w:type="dxa"/>
            <w:vMerge/>
          </w:tcPr>
          <w:p w:rsidR="00DA5F3B" w:rsidRDefault="00DA5F3B" w:rsidP="007723CC">
            <w:pPr>
              <w:rPr>
                <w:rFonts w:ascii="华文仿宋" w:eastAsia="华文仿宋" w:hAnsi="华文仿宋" w:cs="华文仿宋"/>
                <w:sz w:val="22"/>
                <w:szCs w:val="22"/>
              </w:rPr>
            </w:pPr>
          </w:p>
        </w:tc>
        <w:tc>
          <w:tcPr>
            <w:tcW w:w="1616" w:type="dxa"/>
            <w:vAlign w:val="center"/>
          </w:tcPr>
          <w:p w:rsidR="00DA5F3B" w:rsidRDefault="00DA5F3B" w:rsidP="007723CC">
            <w:pPr>
              <w:rPr>
                <w:rFonts w:ascii="华文仿宋" w:eastAsia="华文仿宋" w:hAnsi="华文仿宋" w:cs="华文仿宋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sz w:val="22"/>
                <w:szCs w:val="22"/>
              </w:rPr>
              <w:t>增值税票</w:t>
            </w:r>
          </w:p>
        </w:tc>
        <w:tc>
          <w:tcPr>
            <w:tcW w:w="8068" w:type="dxa"/>
            <w:gridSpan w:val="3"/>
            <w:vAlign w:val="center"/>
          </w:tcPr>
          <w:p w:rsidR="00DA5F3B" w:rsidRDefault="00DA5F3B" w:rsidP="007723CC">
            <w:pPr>
              <w:rPr>
                <w:rFonts w:ascii="华文仿宋" w:eastAsia="华文仿宋" w:hAnsi="华文仿宋" w:cs="华文仿宋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sz w:val="22"/>
                <w:szCs w:val="22"/>
                <w:lang w:eastAsia="zh-Hans"/>
              </w:rPr>
              <w:sym w:font="Wingdings 2" w:char="00A3"/>
            </w:r>
            <w:r>
              <w:rPr>
                <w:rFonts w:ascii="华文仿宋" w:eastAsia="华文仿宋" w:hAnsi="华文仿宋" w:cs="华文仿宋" w:hint="eastAsia"/>
                <w:sz w:val="22"/>
                <w:szCs w:val="22"/>
                <w:lang w:eastAsia="zh-Hans"/>
              </w:rPr>
              <w:t>增值税专票</w:t>
            </w:r>
            <w:r>
              <w:rPr>
                <w:rFonts w:ascii="华文仿宋" w:eastAsia="华文仿宋" w:hAnsi="华文仿宋" w:cs="华文仿宋" w:hint="eastAsia"/>
                <w:sz w:val="22"/>
                <w:szCs w:val="22"/>
              </w:rPr>
              <w:t xml:space="preserve">    </w:t>
            </w:r>
            <w:r>
              <w:rPr>
                <w:rFonts w:ascii="华文仿宋" w:eastAsia="华文仿宋" w:hAnsi="华文仿宋" w:cs="华文仿宋" w:hint="eastAsia"/>
                <w:sz w:val="22"/>
                <w:szCs w:val="22"/>
                <w:lang w:eastAsia="zh-Hans"/>
              </w:rPr>
              <w:sym w:font="Wingdings 2" w:char="00A3"/>
            </w:r>
            <w:r>
              <w:rPr>
                <w:rFonts w:ascii="华文仿宋" w:eastAsia="华文仿宋" w:hAnsi="华文仿宋" w:cs="华文仿宋" w:hint="eastAsia"/>
                <w:sz w:val="22"/>
                <w:szCs w:val="22"/>
                <w:lang w:eastAsia="zh-Hans"/>
              </w:rPr>
              <w:t>增值税普票</w:t>
            </w:r>
          </w:p>
        </w:tc>
      </w:tr>
      <w:tr w:rsidR="00DA5F3B" w:rsidTr="007723CC">
        <w:tc>
          <w:tcPr>
            <w:tcW w:w="1403" w:type="dxa"/>
          </w:tcPr>
          <w:p w:rsidR="00DA5F3B" w:rsidRDefault="00DA5F3B" w:rsidP="007723CC">
            <w:pPr>
              <w:rPr>
                <w:rFonts w:ascii="华文仿宋" w:eastAsia="华文仿宋" w:hAnsi="华文仿宋" w:cs="华文仿宋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sz w:val="22"/>
                <w:szCs w:val="22"/>
              </w:rPr>
              <w:t>备注</w:t>
            </w:r>
          </w:p>
        </w:tc>
        <w:tc>
          <w:tcPr>
            <w:tcW w:w="9684" w:type="dxa"/>
            <w:gridSpan w:val="4"/>
          </w:tcPr>
          <w:p w:rsidR="00DA5F3B" w:rsidRDefault="00DA5F3B" w:rsidP="007723CC">
            <w:pPr>
              <w:numPr>
                <w:ilvl w:val="0"/>
                <w:numId w:val="1"/>
              </w:numPr>
              <w:rPr>
                <w:rFonts w:ascii="华文仿宋" w:eastAsia="华文仿宋" w:hAnsi="华文仿宋" w:cs="华文仿宋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sz w:val="22"/>
                <w:szCs w:val="22"/>
              </w:rPr>
              <w:t>请在回传此表后3个工作日内办理付款，汇款时注明“塑包委推荐会员”或“</w:t>
            </w:r>
            <w:r w:rsidRPr="004B33E9">
              <w:rPr>
                <w:rFonts w:ascii="华文仿宋" w:eastAsia="华文仿宋" w:hAnsi="华文仿宋" w:cs="华文仿宋" w:hint="eastAsia"/>
                <w:sz w:val="22"/>
                <w:szCs w:val="22"/>
              </w:rPr>
              <w:t>塑包委（会务费）</w:t>
            </w:r>
            <w:r>
              <w:rPr>
                <w:rFonts w:ascii="华文仿宋" w:eastAsia="华文仿宋" w:hAnsi="华文仿宋" w:cs="华文仿宋" w:hint="eastAsia"/>
                <w:sz w:val="22"/>
                <w:szCs w:val="22"/>
              </w:rPr>
              <w:t>”</w:t>
            </w:r>
          </w:p>
          <w:p w:rsidR="00DA5F3B" w:rsidRDefault="00DA5F3B" w:rsidP="007723CC">
            <w:pPr>
              <w:numPr>
                <w:ilvl w:val="0"/>
                <w:numId w:val="1"/>
              </w:numPr>
              <w:rPr>
                <w:rFonts w:ascii="华文仿宋" w:eastAsia="华文仿宋" w:hAnsi="华文仿宋" w:cs="华文仿宋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sz w:val="22"/>
                <w:szCs w:val="22"/>
              </w:rPr>
              <w:t>请将填写完整的报名报发送至cpfppack@126.com</w:t>
            </w:r>
          </w:p>
        </w:tc>
      </w:tr>
    </w:tbl>
    <w:p w:rsidR="00D96B8A" w:rsidRPr="00DA5F3B" w:rsidRDefault="00D96B8A"/>
    <w:sectPr w:rsidR="00D96B8A" w:rsidRPr="00DA5F3B" w:rsidSect="003A44DF">
      <w:pgSz w:w="11906" w:h="16838" w:code="9"/>
      <w:pgMar w:top="1440" w:right="1803" w:bottom="1440" w:left="180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2169F23"/>
    <w:multiLevelType w:val="singleLevel"/>
    <w:tmpl w:val="D2169F23"/>
    <w:lvl w:ilvl="0">
      <w:start w:val="1"/>
      <w:numFmt w:val="decimal"/>
      <w:suff w:val="nothing"/>
      <w:lvlText w:val="%1、"/>
      <w:lvlJc w:val="left"/>
    </w:lvl>
  </w:abstractNum>
  <w:num w:numId="1" w16cid:durableId="712731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F3B"/>
    <w:rsid w:val="0004635F"/>
    <w:rsid w:val="00115D24"/>
    <w:rsid w:val="00333799"/>
    <w:rsid w:val="003739D5"/>
    <w:rsid w:val="003A44DF"/>
    <w:rsid w:val="00690CBA"/>
    <w:rsid w:val="00854DAA"/>
    <w:rsid w:val="008A6E7A"/>
    <w:rsid w:val="00A242CE"/>
    <w:rsid w:val="00AE6FA0"/>
    <w:rsid w:val="00C0288F"/>
    <w:rsid w:val="00D96B8A"/>
    <w:rsid w:val="00DA5F3B"/>
    <w:rsid w:val="00DD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5EDF6-DECC-4C19-B3A6-2FF994D6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F3B"/>
    <w:pPr>
      <w:widowControl w:val="0"/>
      <w:spacing w:line="240" w:lineRule="auto"/>
    </w:pPr>
    <w:rPr>
      <w:szCs w:val="24"/>
    </w:rPr>
  </w:style>
  <w:style w:type="paragraph" w:styleId="1">
    <w:name w:val="heading 1"/>
    <w:aliases w:val="标题样式一"/>
    <w:next w:val="a"/>
    <w:link w:val="10"/>
    <w:uiPriority w:val="9"/>
    <w:qFormat/>
    <w:rsid w:val="00115D24"/>
    <w:pPr>
      <w:keepNext/>
      <w:keepLines/>
      <w:pBdr>
        <w:bottom w:val="single" w:sz="8" w:space="0" w:color="D9E2F3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paragraph" w:styleId="2">
    <w:name w:val="heading 2"/>
    <w:basedOn w:val="a"/>
    <w:next w:val="a"/>
    <w:link w:val="21"/>
    <w:uiPriority w:val="9"/>
    <w:unhideWhenUsed/>
    <w:qFormat/>
    <w:rsid w:val="00DD6412"/>
    <w:pPr>
      <w:keepNext/>
      <w:keepLines/>
      <w:spacing w:before="480" w:after="120"/>
      <w:outlineLvl w:val="1"/>
    </w:pPr>
    <w:rPr>
      <w:rFonts w:ascii="黑体" w:eastAsia="黑体" w:hAnsi="黑体"/>
      <w:bCs/>
      <w:sz w:val="28"/>
      <w:szCs w:val="28"/>
    </w:rPr>
  </w:style>
  <w:style w:type="paragraph" w:styleId="3">
    <w:name w:val="heading 3"/>
    <w:basedOn w:val="a"/>
    <w:next w:val="a"/>
    <w:link w:val="31"/>
    <w:uiPriority w:val="9"/>
    <w:unhideWhenUsed/>
    <w:qFormat/>
    <w:rsid w:val="00DD6412"/>
    <w:pPr>
      <w:keepNext/>
      <w:keepLines/>
      <w:spacing w:before="240" w:after="120"/>
      <w:outlineLvl w:val="2"/>
    </w:pPr>
    <w:rPr>
      <w:rFonts w:ascii="黑体" w:eastAsia="黑体" w:hAnsi="黑体"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D6412"/>
    <w:pPr>
      <w:keepNext/>
      <w:keepLines/>
      <w:spacing w:before="280" w:after="290" w:line="376" w:lineRule="atLeas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标题样式一 字符"/>
    <w:basedOn w:val="a0"/>
    <w:link w:val="1"/>
    <w:uiPriority w:val="9"/>
    <w:rsid w:val="00115D24"/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character" w:customStyle="1" w:styleId="20">
    <w:name w:val="标题 2 字符"/>
    <w:aliases w:val="标题样式二 字符"/>
    <w:basedOn w:val="a0"/>
    <w:uiPriority w:val="9"/>
    <w:rsid w:val="00115D24"/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paragraph" w:styleId="a3">
    <w:name w:val="header"/>
    <w:basedOn w:val="a"/>
    <w:link w:val="a4"/>
    <w:uiPriority w:val="99"/>
    <w:unhideWhenUsed/>
    <w:rsid w:val="000463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color w:val="000000" w:themeColor="text1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635F"/>
    <w:rPr>
      <w:color w:val="000000" w:themeColor="text1"/>
      <w:sz w:val="18"/>
      <w:szCs w:val="18"/>
    </w:rPr>
  </w:style>
  <w:style w:type="character" w:customStyle="1" w:styleId="21">
    <w:name w:val="标题 2 字符1"/>
    <w:link w:val="2"/>
    <w:uiPriority w:val="9"/>
    <w:qFormat/>
    <w:rsid w:val="00DD6412"/>
    <w:rPr>
      <w:rFonts w:ascii="黑体" w:eastAsia="黑体" w:hAnsi="黑体" w:cs="Times New Roman"/>
      <w:bCs/>
      <w:sz w:val="28"/>
      <w:szCs w:val="28"/>
    </w:rPr>
  </w:style>
  <w:style w:type="character" w:customStyle="1" w:styleId="30">
    <w:name w:val="标题 3 字符"/>
    <w:basedOn w:val="a0"/>
    <w:uiPriority w:val="9"/>
    <w:semiHidden/>
    <w:rsid w:val="00DD6412"/>
    <w:rPr>
      <w:b/>
      <w:bCs/>
      <w:sz w:val="32"/>
      <w:szCs w:val="32"/>
    </w:rPr>
  </w:style>
  <w:style w:type="character" w:customStyle="1" w:styleId="31">
    <w:name w:val="标题 3 字符1"/>
    <w:link w:val="3"/>
    <w:uiPriority w:val="9"/>
    <w:qFormat/>
    <w:rsid w:val="00DD6412"/>
    <w:rPr>
      <w:rFonts w:ascii="黑体" w:eastAsia="黑体" w:hAnsi="黑体" w:cs="Times New Roman"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qFormat/>
    <w:rsid w:val="00DD641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5">
    <w:name w:val="footnote text"/>
    <w:basedOn w:val="a"/>
    <w:link w:val="11"/>
    <w:unhideWhenUsed/>
    <w:qFormat/>
    <w:rsid w:val="00DD6412"/>
    <w:pPr>
      <w:snapToGrid w:val="0"/>
      <w:jc w:val="left"/>
    </w:pPr>
    <w:rPr>
      <w:sz w:val="18"/>
      <w:szCs w:val="18"/>
    </w:rPr>
  </w:style>
  <w:style w:type="character" w:customStyle="1" w:styleId="a6">
    <w:name w:val="脚注文本 字符"/>
    <w:basedOn w:val="a0"/>
    <w:uiPriority w:val="99"/>
    <w:semiHidden/>
    <w:rsid w:val="00DD6412"/>
    <w:rPr>
      <w:rFonts w:ascii="Times New Roman" w:eastAsia="宋体" w:hAnsi="Times New Roman" w:cs="Times New Roman"/>
      <w:sz w:val="18"/>
      <w:szCs w:val="18"/>
    </w:rPr>
  </w:style>
  <w:style w:type="character" w:customStyle="1" w:styleId="11">
    <w:name w:val="脚注文本 字符1"/>
    <w:link w:val="a5"/>
    <w:qFormat/>
    <w:rsid w:val="00DD6412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qFormat/>
    <w:rsid w:val="00DA5F3B"/>
    <w:pPr>
      <w:widowControl w:val="0"/>
      <w:spacing w:line="240" w:lineRule="auto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艳</dc:creator>
  <cp:keywords/>
  <dc:description/>
  <cp:lastModifiedBy>胡 艳</cp:lastModifiedBy>
  <cp:revision>1</cp:revision>
  <dcterms:created xsi:type="dcterms:W3CDTF">2023-03-03T10:27:00Z</dcterms:created>
  <dcterms:modified xsi:type="dcterms:W3CDTF">2023-03-03T10:28:00Z</dcterms:modified>
</cp:coreProperties>
</file>