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福建省印刷协会第九届一次常务理事会议程</w:t>
      </w:r>
    </w:p>
    <w:p>
      <w:pPr>
        <w:jc w:val="center"/>
        <w:rPr>
          <w:rFonts w:ascii="宋体" w:hAnsi="宋体" w:eastAsia="宋体"/>
          <w:b/>
          <w:bCs/>
          <w:sz w:val="21"/>
          <w:szCs w:val="21"/>
        </w:rPr>
      </w:pPr>
    </w:p>
    <w:tbl>
      <w:tblPr>
        <w:tblStyle w:val="3"/>
        <w:tblW w:w="15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784"/>
        <w:gridCol w:w="6147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上 午</w:t>
            </w:r>
          </w:p>
        </w:tc>
        <w:tc>
          <w:tcPr>
            <w:tcW w:w="6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下 午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晚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1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全体代表报到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一楼自助餐厅（凭餐券用餐）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时间：9: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00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印刷包装产业智能化发展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主旨演讲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印刷包装企业经验分享；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（茶歇）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互动环节。</w:t>
            </w:r>
          </w:p>
        </w:tc>
        <w:tc>
          <w:tcPr>
            <w:tcW w:w="6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时间：1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00-15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（包装评委检测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一楼会议室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3" w:firstLineChars="300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45-17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全体代表会议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三楼玉山厅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省印协2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年上半年工作总结；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年度印刷产品金、银、铜颁奖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三楼玉山厅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雅式展览服务（深圳）有限公司宴请；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晚宴后代表们领取会议礼品两份（雅式公司1份，会务组1份）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时间：8: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分从酒店大堂出发前往考察：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建阳考亭书院；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武夷梦华录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leftChars="0" w:hanging="72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建阳农家乐用餐</w:t>
            </w:r>
          </w:p>
        </w:tc>
        <w:tc>
          <w:tcPr>
            <w:tcW w:w="6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代表返程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备注：1、早餐时间：7:</w:t>
      </w:r>
      <w:r>
        <w:rPr>
          <w:rFonts w:ascii="仿宋" w:hAnsi="仿宋" w:eastAsia="仿宋"/>
          <w:b/>
          <w:bCs/>
          <w:sz w:val="30"/>
          <w:szCs w:val="30"/>
        </w:rPr>
        <w:t>30-8</w:t>
      </w:r>
      <w:r>
        <w:rPr>
          <w:rFonts w:hint="eastAsia" w:ascii="仿宋" w:hAnsi="仿宋" w:eastAsia="仿宋"/>
          <w:b/>
          <w:bCs/>
          <w:sz w:val="30"/>
          <w:szCs w:val="30"/>
        </w:rPr>
        <w:t>:</w:t>
      </w:r>
      <w:r>
        <w:rPr>
          <w:rFonts w:ascii="仿宋" w:hAnsi="仿宋" w:eastAsia="仿宋"/>
          <w:b/>
          <w:bCs/>
          <w:sz w:val="30"/>
          <w:szCs w:val="30"/>
        </w:rPr>
        <w:t>00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（一楼自助餐厅）；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2、午餐时间：1</w:t>
      </w:r>
      <w:r>
        <w:rPr>
          <w:rFonts w:ascii="仿宋" w:hAnsi="仿宋" w:eastAsia="仿宋"/>
          <w:b/>
          <w:bCs/>
          <w:sz w:val="30"/>
          <w:szCs w:val="30"/>
        </w:rPr>
        <w:t>2</w:t>
      </w:r>
      <w:r>
        <w:rPr>
          <w:rFonts w:hint="eastAsia" w:ascii="仿宋" w:hAnsi="仿宋" w:eastAsia="仿宋"/>
          <w:b/>
          <w:bCs/>
          <w:sz w:val="30"/>
          <w:szCs w:val="30"/>
        </w:rPr>
        <w:t>:</w:t>
      </w:r>
      <w:r>
        <w:rPr>
          <w:rFonts w:ascii="仿宋" w:hAnsi="仿宋" w:eastAsia="仿宋"/>
          <w:b/>
          <w:bCs/>
          <w:sz w:val="30"/>
          <w:szCs w:val="30"/>
        </w:rPr>
        <w:t>00</w:t>
      </w:r>
      <w:r>
        <w:rPr>
          <w:rFonts w:hint="eastAsia" w:ascii="仿宋" w:hAnsi="仿宋" w:eastAsia="仿宋"/>
          <w:b/>
          <w:bCs/>
          <w:sz w:val="30"/>
          <w:szCs w:val="30"/>
        </w:rPr>
        <w:t>（三楼餐厅）；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3</w:t>
      </w:r>
      <w:r>
        <w:rPr>
          <w:rFonts w:hint="eastAsia" w:ascii="仿宋" w:hAnsi="仿宋" w:eastAsia="仿宋"/>
          <w:b/>
          <w:bCs/>
          <w:sz w:val="30"/>
          <w:szCs w:val="30"/>
        </w:rPr>
        <w:t>、晚餐时间：1</w:t>
      </w:r>
      <w:r>
        <w:rPr>
          <w:rFonts w:ascii="仿宋" w:hAnsi="仿宋" w:eastAsia="仿宋"/>
          <w:b/>
          <w:bCs/>
          <w:sz w:val="30"/>
          <w:szCs w:val="30"/>
        </w:rPr>
        <w:t>8</w:t>
      </w:r>
      <w:r>
        <w:rPr>
          <w:rFonts w:hint="eastAsia" w:ascii="仿宋" w:hAnsi="仿宋" w:eastAsia="仿宋"/>
          <w:b/>
          <w:bCs/>
          <w:sz w:val="30"/>
          <w:szCs w:val="30"/>
        </w:rPr>
        <w:t>:</w:t>
      </w:r>
      <w:r>
        <w:rPr>
          <w:rFonts w:ascii="仿宋" w:hAnsi="仿宋" w:eastAsia="仿宋"/>
          <w:b/>
          <w:bCs/>
          <w:sz w:val="30"/>
          <w:szCs w:val="30"/>
        </w:rPr>
        <w:t>00</w:t>
      </w:r>
      <w:r>
        <w:rPr>
          <w:rFonts w:hint="eastAsia" w:ascii="仿宋" w:hAnsi="仿宋" w:eastAsia="仿宋"/>
          <w:b/>
          <w:bCs/>
          <w:sz w:val="30"/>
          <w:szCs w:val="30"/>
        </w:rPr>
        <w:t>（三楼玉山厅）；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>4</w:t>
      </w:r>
      <w:r>
        <w:rPr>
          <w:rFonts w:hint="eastAsia" w:ascii="仿宋" w:hAnsi="仿宋" w:eastAsia="仿宋"/>
          <w:b/>
          <w:bCs/>
          <w:sz w:val="30"/>
          <w:szCs w:val="30"/>
        </w:rPr>
        <w:t>、2</w:t>
      </w:r>
      <w:r>
        <w:rPr>
          <w:rFonts w:ascii="仿宋" w:hAnsi="仿宋" w:eastAsia="仿宋"/>
          <w:b/>
          <w:bCs/>
          <w:sz w:val="30"/>
          <w:szCs w:val="30"/>
        </w:rPr>
        <w:t>0</w:t>
      </w:r>
      <w:r>
        <w:rPr>
          <w:rFonts w:hint="eastAsia" w:ascii="仿宋" w:hAnsi="仿宋" w:eastAsia="仿宋"/>
          <w:b/>
          <w:bCs/>
          <w:sz w:val="30"/>
          <w:szCs w:val="30"/>
        </w:rPr>
        <w:t>日上午考察会务组统一租车。</w:t>
      </w:r>
    </w:p>
    <w:sectPr>
      <w:pgSz w:w="16838" w:h="11906" w:orient="landscape"/>
      <w:pgMar w:top="760" w:right="1440" w:bottom="6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ZTQ0MzQ4NTMyZjM4NzI2Zjc3YjdmYjI0M2QxMjYifQ=="/>
  </w:docVars>
  <w:rsids>
    <w:rsidRoot w:val="00CD0733"/>
    <w:rsid w:val="00154717"/>
    <w:rsid w:val="001F3207"/>
    <w:rsid w:val="004A4A3F"/>
    <w:rsid w:val="00B45C32"/>
    <w:rsid w:val="00CD0733"/>
    <w:rsid w:val="1F5644EA"/>
    <w:rsid w:val="2B9E2AA7"/>
    <w:rsid w:val="3CE450BE"/>
    <w:rsid w:val="42A73FA8"/>
    <w:rsid w:val="447820DC"/>
    <w:rsid w:val="56F31436"/>
    <w:rsid w:val="7E3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394</Characters>
  <Lines>2</Lines>
  <Paragraphs>1</Paragraphs>
  <TotalTime>53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2023-08-02T08:25:00Z</dcterms:created>
  <dc:creator>高 洋</dc:creator>
  <cp:lastModifiedBy>. _涂涂丶</cp:lastModifiedBy>
  <dcterms:modified xsi:type="dcterms:W3CDTF">2023-08-02T10:10:01Z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A1DE62E5D43F4D80B45C8F66D2EF8ABD_12</vt:lpwstr>
  </property>
</Properties>
</file>